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2972B21" wp14:paraId="205A6F2F" wp14:textId="7EEAF34C">
      <w:pPr>
        <w:rPr>
          <w:b w:val="1"/>
          <w:bCs w:val="1"/>
          <w:sz w:val="36"/>
          <w:szCs w:val="36"/>
          <w:u w:val="single"/>
        </w:rPr>
      </w:pPr>
      <w:r w:rsidRPr="72972B21" w:rsidR="61B7A918">
        <w:rPr>
          <w:b w:val="1"/>
          <w:bCs w:val="1"/>
          <w:sz w:val="36"/>
          <w:szCs w:val="36"/>
          <w:u w:val="single"/>
        </w:rPr>
        <w:t>Forretningsorden</w:t>
      </w:r>
    </w:p>
    <w:p w:rsidR="638CEC3A" w:rsidP="72972B21" w:rsidRDefault="638CEC3A" w14:paraId="2B5B702D" w14:textId="14980B3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</w:pPr>
      <w:r w:rsidRPr="72972B21" w:rsidR="638CEC3A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Forretningsordenen for bestyrelsesarbejdet ved møder i FSUS</w:t>
      </w:r>
    </w:p>
    <w:p w:rsidR="638CEC3A" w:rsidP="72972B21" w:rsidRDefault="638CEC3A" w14:paraId="1FEE741A" w14:textId="62AA78F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</w:pPr>
      <w:r w:rsidRPr="72972B21" w:rsidR="638CEC3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Forretningsordenen er bestyrelsens egne spilleregler og kan ændres af bestyrelsen.</w:t>
      </w:r>
      <w:r>
        <w:br/>
      </w:r>
      <w:r w:rsidRPr="72972B21" w:rsidR="638CEC3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Forretningsordenen opdateres på første bestyrelsesmøde efter ordinær generalforsamling i FSUS.</w:t>
      </w:r>
      <w:r>
        <w:br/>
      </w:r>
      <w:r w:rsidRPr="72972B21" w:rsidR="638CEC3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 xml:space="preserve">Drøftet og vedtaget af bestyrelsen den </w:t>
      </w:r>
      <w:r w:rsidRPr="72972B21" w:rsidR="000FE64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28</w:t>
      </w:r>
      <w:r w:rsidRPr="72972B21" w:rsidR="638CEC3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 xml:space="preserve">. </w:t>
      </w:r>
      <w:r w:rsidRPr="72972B21" w:rsidR="12C42F9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august</w:t>
      </w:r>
      <w:r w:rsidRPr="72972B21" w:rsidR="638CEC3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 xml:space="preserve"> 20</w:t>
      </w:r>
      <w:r w:rsidRPr="72972B21" w:rsidR="7EDFA0F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25</w:t>
      </w:r>
    </w:p>
    <w:p w:rsidR="41F5887D" w:rsidP="72972B21" w:rsidRDefault="41F5887D" w14:paraId="6358A7CF" w14:textId="218D0CA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</w:pPr>
      <w:r w:rsidRPr="72972B21" w:rsidR="41F5887D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Konstituering</w:t>
      </w:r>
      <w:r>
        <w:br/>
      </w:r>
      <w:r w:rsidRPr="72972B21" w:rsidR="41F5887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Bestyrelsen består af 7 medlemmer og bestyrelsesarbejdet er ulønnet. Bestyrelsen konstituerer sig på første bestyrelsesmøde efter generalforsamlingen med formand og kasserer samt fastsætter navn på øvrige bestyrelsesposter. Offentliggøres på hjemmesiden samt i Uddannelsesnyt jævnfør vedtægterne.</w:t>
      </w:r>
      <w:r w:rsidRPr="72972B21" w:rsidR="653D6A5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 xml:space="preserve"> Ved udtrædelse før udløb af valgperiode eller ønske om orlov/fritagelse af arbejdso</w:t>
      </w:r>
      <w:r w:rsidRPr="72972B21" w:rsidR="4066B80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pgaver, konstitueres bestyrelsen på ny.</w:t>
      </w:r>
      <w:r w:rsidRPr="72972B21" w:rsidR="653D6A5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 xml:space="preserve"> </w:t>
      </w:r>
      <w:r w:rsidRPr="72972B21" w:rsidR="45C7E62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 xml:space="preserve">Det enkelte bestyrelsesmedlem er ansvarlig for de opgaver de </w:t>
      </w:r>
      <w:r w:rsidRPr="72972B21" w:rsidR="7DCCB78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 xml:space="preserve">har påtaget sig </w:t>
      </w:r>
      <w:r w:rsidRPr="72972B21" w:rsidR="45C7E62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og videregivelse af disse ved udtrædelse eller orlov.</w:t>
      </w:r>
    </w:p>
    <w:p w:rsidR="41F5887D" w:rsidP="72972B21" w:rsidRDefault="41F5887D" w14:paraId="7F8BC556" w14:textId="519EEF9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</w:pPr>
      <w:r w:rsidRPr="72972B21" w:rsidR="41F5887D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Bestyrelsesmøder</w:t>
      </w:r>
      <w:r>
        <w:br/>
      </w:r>
      <w:r w:rsidRPr="72972B21" w:rsidR="41F5887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Bestyrelsen afholder 5 - 6 møder</w:t>
      </w:r>
      <w:r w:rsidRPr="72972B21" w:rsidR="5B02ADC6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 xml:space="preserve"> </w:t>
      </w:r>
      <w:r w:rsidRPr="72972B21" w:rsidR="41F5887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 xml:space="preserve">om året, som aftales for et år </w:t>
      </w:r>
      <w:r w:rsidRPr="72972B21" w:rsidR="41F5887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a</w:t>
      </w:r>
      <w:r w:rsidRPr="72972B21" w:rsidR="2DFDBF1C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d</w:t>
      </w:r>
      <w:r w:rsidRPr="72972B21" w:rsidR="41F5887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 xml:space="preserve"> gangen.</w:t>
      </w:r>
      <w:r w:rsidRPr="72972B21" w:rsidR="3F054C3F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 xml:space="preserve"> Møder afholdes både som fysiske og onlinemøde.</w:t>
      </w:r>
      <w:r w:rsidRPr="72972B21" w:rsidR="41F5887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 xml:space="preserve"> Ved behov kan bestyrelsen indkaldes til yderligere / ekstraordinære møder. Ønske herom samt angivelse af årsag og punkter til drøftelse aftales med formanden, som sørger for indkaldelse af den øvrige bestyrelse.</w:t>
      </w:r>
      <w:r>
        <w:br/>
      </w:r>
      <w:r w:rsidRPr="72972B21" w:rsidR="41F5887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 xml:space="preserve">Rejseomkostninger og diæter ved bestyrelsesmøder honoreres og der udbetales telefonpenge 1 gang pr. </w:t>
      </w:r>
      <w:r w:rsidRPr="72972B21" w:rsidR="617D65D9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Å</w:t>
      </w:r>
      <w:r w:rsidRPr="72972B21" w:rsidR="41F5887D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  <w:t>r.</w:t>
      </w:r>
    </w:p>
    <w:p w:rsidR="41F5887D" w:rsidP="72972B21" w:rsidRDefault="41F5887D" w14:paraId="22129F76" w14:textId="76C61E6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/>
        </w:rPr>
      </w:pP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I</w:t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ndkaldelse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Formanden er ansvarlig for at indkalde til bestyrelsesmøder.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Møderne indkaldes med udsendelse af dagsorden og bilag ca. 2 uger før afholdelsen. Dagsordenen offentliggøres på hjemmesiden.</w:t>
      </w:r>
    </w:p>
    <w:p w:rsidR="41F5887D" w:rsidP="72972B21" w:rsidRDefault="41F5887D" w14:paraId="5E097879" w14:textId="78E83B8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Dagsorden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Bestyrelsens medlemmer leder møderne på skift</w:t>
      </w:r>
      <w:r w:rsidRPr="72972B21" w:rsidR="0FCE6E86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 og rollerne fremgår af dagsordenen</w:t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. 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Dagsordenen kan som udgangspunkt indeholde følgende punkter: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• Åbning af mødet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• Valg af referent (se liste)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• Valg af ordstyrer / mødeleder (se liste)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• Godkendelse af referat fra sidste møde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• Godkendelse af og tilføjelser / ændringer til dagsordenen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• Nyt fra formanden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• Økonomi ved kassereren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• Behandling af ansøgninger om legater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• Diverse punkter til dagsordenen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• Punkter fra dagens møde til hjemmesiden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• Aftaler om næste mødedato og forslag til punkter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• Eventuelt</w:t>
      </w:r>
    </w:p>
    <w:p w:rsidR="0825A382" w:rsidP="72972B21" w:rsidRDefault="0825A382" w14:paraId="26B22FEA" w14:textId="7C02D34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0825A382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Medlemmer af bestyrelsen skal senest tre uger inden mødet sende punkter til dagsor</w:t>
      </w:r>
      <w:r w:rsidRPr="72972B21" w:rsidR="427DC764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den til formanden. </w:t>
      </w:r>
    </w:p>
    <w:p w:rsidR="41F5887D" w:rsidP="72972B21" w:rsidRDefault="41F5887D" w14:paraId="0CC3C7C6" w14:textId="040D051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Afstemninger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Bestyrelsen er beslutningsdygtig, når mindst halvdelen er tilstedeværende.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Afstemninger afgøres ved almindeligt flertal. Ved stemmelighed er formandens stemme udslagsgivende.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Der kan normalt kun træffes beslutning om sager, der er optaget på dagsordenen.</w:t>
      </w:r>
    </w:p>
    <w:p w:rsidR="41F5887D" w:rsidP="72972B21" w:rsidRDefault="41F5887D" w14:paraId="6E67750D" w14:textId="5C72E65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Referater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Der skal udfærdiges skriftlige </w:t>
      </w:r>
      <w:r w:rsidRPr="72972B21" w:rsidR="628104A9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beslutnings</w:t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referater fra bestyrelsesmøderne som udsendes til bestyrelsesmedlemmerne senest to uger efter mødet.</w:t>
      </w:r>
      <w:r w:rsidRPr="72972B21" w:rsidR="76B60C82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 </w:t>
      </w:r>
      <w:r w:rsidRPr="72972B21" w:rsidR="76B60C82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Har man indsigelser til referatet</w:t>
      </w:r>
      <w:r w:rsidRPr="72972B21" w:rsidR="77FE9DD9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 skal disse indgives på mail til referenten senest 14 dage efter </w:t>
      </w:r>
      <w:r w:rsidRPr="72972B21" w:rsidR="768DFFD5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referatet er udsendt. Kommer der ingen indsigelser antages referatet</w:t>
      </w:r>
      <w:r w:rsidRPr="72972B21" w:rsidR="418245A1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 for</w:t>
      </w:r>
      <w:r w:rsidRPr="72972B21" w:rsidR="768DFFD5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 godkendt.</w:t>
      </w:r>
      <w:r>
        <w:br/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Bestyrelsens medlemmer varetager referentopgaven på skift</w:t>
      </w:r>
      <w:r w:rsidRPr="72972B21" w:rsidR="58D650E7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 og fremgår af dagsordenen</w:t>
      </w:r>
      <w:r w:rsidRPr="72972B21" w:rsidR="41F5887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.</w:t>
      </w:r>
    </w:p>
    <w:p w:rsidR="03BD27E3" w:rsidP="72972B21" w:rsidRDefault="03BD27E3" w14:paraId="5DC48968" w14:textId="1EC433B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03BD27E3">
        <w:rPr>
          <w:rFonts w:ascii="Roboto" w:hAnsi="Roboto" w:eastAsia="Roboto" w:cs="Roboto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Beslutninger og samarbejde på mail</w:t>
      </w:r>
    </w:p>
    <w:p w:rsidR="03BD27E3" w:rsidP="72972B21" w:rsidRDefault="03BD27E3" w14:paraId="6C567189" w14:textId="3AE95F0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03BD27E3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Beslutninger træffes fortrinsvis på bestyrelsesmøder, men kan foregå via mail eller virtuelt, når dette er nødvendigt. Beslutninger</w:t>
      </w:r>
      <w:r w:rsidRPr="72972B21" w:rsidR="6F677400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 via mail eller </w:t>
      </w:r>
      <w:r w:rsidRPr="72972B21" w:rsidR="6F677400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vi</w:t>
      </w:r>
      <w:r w:rsidRPr="72972B21" w:rsidR="2DA2113D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r</w:t>
      </w:r>
      <w:r w:rsidRPr="72972B21" w:rsidR="6F677400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tuelt</w:t>
      </w:r>
      <w:r w:rsidRPr="72972B21" w:rsidR="6F677400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, når dette er nødvendigt.</w:t>
      </w:r>
      <w:r w:rsidRPr="72972B21" w:rsidR="0EBAD72B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 Beslutningen formidles ud til den samlede bestyrelse.</w:t>
      </w:r>
    </w:p>
    <w:p w:rsidR="1CACDFDF" w:rsidP="72972B21" w:rsidRDefault="1CACDFDF" w14:paraId="4DEB8B3C" w14:textId="59E8764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1CACDFDF">
        <w:rPr>
          <w:rFonts w:ascii="Roboto" w:hAnsi="Roboto" w:eastAsia="Roboto" w:cs="Roboto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Bestyrelses</w:t>
      </w:r>
      <w:r w:rsidRPr="72972B21" w:rsidR="291BB390">
        <w:rPr>
          <w:rFonts w:ascii="Roboto" w:hAnsi="Roboto" w:eastAsia="Roboto" w:cs="Roboto" w:asciiTheme="minorAscii" w:hAnsiTheme="minorAscii" w:eastAsiaTheme="minorAscii" w:cstheme="minorBidi"/>
          <w:b w:val="1"/>
          <w:bCs w:val="1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poster</w:t>
      </w:r>
    </w:p>
    <w:p w:rsidR="1CACDFDF" w:rsidP="72972B21" w:rsidRDefault="1CACDFDF" w14:paraId="175A46D4" w14:textId="7453048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1CACDFDF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Formand</w:t>
      </w:r>
    </w:p>
    <w:p w:rsidR="1CACDFDF" w:rsidP="72972B21" w:rsidRDefault="1CACDFDF" w14:paraId="1BF7CA98" w14:textId="6307EFB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1CACDFDF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Kasserer</w:t>
      </w:r>
      <w:r w:rsidRPr="72972B21" w:rsidR="50110A0F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 </w:t>
      </w:r>
    </w:p>
    <w:p w:rsidR="7E55D4F3" w:rsidP="72972B21" w:rsidRDefault="7E55D4F3" w14:paraId="33C4BFFE" w14:textId="0FAA198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7E55D4F3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Næstformand</w:t>
      </w:r>
    </w:p>
    <w:p w:rsidR="5A2182EB" w:rsidP="72972B21" w:rsidRDefault="5A2182EB" w14:paraId="453C57B1" w14:textId="2CE6ADA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5A2182EB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Bestyrelsesmedlemmer</w:t>
      </w:r>
    </w:p>
    <w:p w:rsidR="5A2182EB" w:rsidP="72972B21" w:rsidRDefault="5A2182EB" w14:paraId="57285330" w14:textId="050DAB1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5A2182EB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Suppleant</w:t>
      </w:r>
      <w:r w:rsidRPr="72972B21" w:rsidR="5A2182EB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(er)</w:t>
      </w:r>
    </w:p>
    <w:p w:rsidR="5A2182EB" w:rsidP="72972B21" w:rsidRDefault="5A2182EB" w14:paraId="79B22C2C" w14:textId="01F0FED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5A2182EB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Bestyrelsens varetager</w:t>
      </w:r>
      <w:r w:rsidRPr="72972B21" w:rsidR="5A2182EB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 opgave</w:t>
      </w:r>
      <w:r w:rsidRPr="72972B21" w:rsidR="16449EAA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r</w:t>
      </w:r>
      <w:r w:rsidRPr="72972B21" w:rsidR="5A2182EB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 som variere</w:t>
      </w:r>
      <w:r w:rsidRPr="72972B21" w:rsidR="2AC77605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r</w:t>
      </w:r>
      <w:r w:rsidRPr="72972B21" w:rsidR="5A2182EB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 løbende. </w:t>
      </w:r>
      <w:r w:rsidRPr="72972B21" w:rsidR="20229ED2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Opgaverne omfatter bl.a</w:t>
      </w:r>
      <w:r w:rsidRPr="72972B21" w:rsidR="2A015129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.</w:t>
      </w:r>
      <w:r w:rsidRPr="72972B21" w:rsidR="20229ED2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:</w:t>
      </w:r>
    </w:p>
    <w:p w:rsidR="433AA494" w:rsidP="72972B21" w:rsidRDefault="433AA494" w14:paraId="37B7A121" w14:textId="5A87B55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433AA494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M</w:t>
      </w:r>
      <w:r w:rsidRPr="72972B21" w:rsidR="1CACDFDF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edlemsregistrering</w:t>
      </w:r>
    </w:p>
    <w:p w:rsidR="32568084" w:rsidP="72972B21" w:rsidRDefault="32568084" w14:paraId="6AF0F645" w14:textId="7102A97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32568084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Arrangering af k</w:t>
      </w:r>
      <w:r w:rsidRPr="72972B21" w:rsidR="1CACDFDF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onference</w:t>
      </w:r>
    </w:p>
    <w:p w:rsidR="2EB9FC75" w:rsidP="72972B21" w:rsidRDefault="2EB9FC75" w14:paraId="3DDC05AC" w14:textId="0180411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2EB9FC75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Arrangering af temadag</w:t>
      </w:r>
    </w:p>
    <w:p w:rsidR="0824974F" w:rsidP="72972B21" w:rsidRDefault="0824974F" w14:paraId="1058C4A6" w14:textId="7EAEC2B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0824974F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Ansvarlig for SIG</w:t>
      </w:r>
    </w:p>
    <w:p w:rsidR="3F4AFD10" w:rsidP="72972B21" w:rsidRDefault="3F4AFD10" w14:paraId="4267AA07" w14:textId="63F20CC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3F4AFD10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SoMe-ansvarlig</w:t>
      </w:r>
      <w:r w:rsidRPr="72972B21" w:rsidR="1CACDFDF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 xml:space="preserve"> </w:t>
      </w:r>
    </w:p>
    <w:p w:rsidR="1CACDFDF" w:rsidP="72972B21" w:rsidRDefault="1CACDFDF" w14:paraId="4E1BB2BB" w14:textId="67F5E16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1CACDFDF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We</w:t>
      </w:r>
      <w:r w:rsidRPr="72972B21" w:rsidR="515B4421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b</w:t>
      </w:r>
      <w:r w:rsidRPr="72972B21" w:rsidR="1CACDFDF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master</w:t>
      </w:r>
    </w:p>
    <w:p w:rsidR="597BE609" w:rsidP="72972B21" w:rsidRDefault="597BE609" w14:paraId="33F8478F" w14:textId="64ABD37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597BE609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B</w:t>
      </w:r>
      <w:r w:rsidRPr="72972B21" w:rsidR="1CACDFDF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ook</w:t>
      </w:r>
      <w:r w:rsidRPr="72972B21" w:rsidR="6C0A76DF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ing af konference</w:t>
      </w:r>
      <w:r w:rsidRPr="72972B21" w:rsidR="6C0A76DF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lokaliteter</w:t>
      </w:r>
    </w:p>
    <w:p w:rsidR="6C0A76DF" w:rsidP="72972B21" w:rsidRDefault="6C0A76DF" w14:paraId="2DBA6342" w14:textId="32B3973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  <w:r w:rsidRPr="72972B21" w:rsidR="6C0A76DF"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  <w:t>Internationalt samarbejde</w:t>
      </w:r>
    </w:p>
    <w:p w:rsidR="72972B21" w:rsidP="72972B21" w:rsidRDefault="72972B21" w14:paraId="50BC3950" w14:textId="479D5B4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</w:p>
    <w:p w:rsidR="72972B21" w:rsidP="72972B21" w:rsidRDefault="72972B21" w14:paraId="0ED4E51A" w14:textId="4C246D3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Roboto" w:hAnsi="Roboto" w:eastAsia="Roboto" w:cs="Roboto" w:asciiTheme="minorAscii" w:hAnsiTheme="minorAscii" w:eastAsiaTheme="minorAscii" w:cstheme="minorBidi"/>
          <w:b w:val="0"/>
          <w:bCs w:val="0"/>
          <w:i w:val="0"/>
          <w:iCs w:val="0"/>
          <w:caps w:val="0"/>
          <w:smallCaps w:val="0"/>
          <w:noProof w:val="0"/>
          <w:color w:val="29271F"/>
          <w:sz w:val="30"/>
          <w:szCs w:val="30"/>
          <w:lang w:val="da-DK" w:eastAsia="en-US" w:bidi="ar-SA"/>
        </w:rPr>
      </w:pPr>
    </w:p>
    <w:p w:rsidR="72972B21" w:rsidP="72972B21" w:rsidRDefault="72972B21" w14:paraId="7273640F" w14:textId="28D0BE60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color w:val="29271F"/>
          <w:sz w:val="30"/>
          <w:szCs w:val="30"/>
        </w:rPr>
      </w:pPr>
    </w:p>
    <w:p w:rsidR="72972B21" w:rsidRDefault="72972B21" w14:paraId="49B57CD3" w14:textId="3C720456"/>
    <w:p w:rsidR="72972B21" w:rsidRDefault="72972B21" w14:paraId="01D30CE4" w14:textId="2C5AC0E5"/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e542b828d67141cf"/>
      <w:footerReference w:type="default" r:id="R4dc130d0f9f64ce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972B21" w:rsidTr="72972B21" w14:paraId="1EAD538F">
      <w:trPr>
        <w:trHeight w:val="300"/>
      </w:trPr>
      <w:tc>
        <w:tcPr>
          <w:tcW w:w="3005" w:type="dxa"/>
          <w:tcMar/>
        </w:tcPr>
        <w:p w:rsidR="72972B21" w:rsidP="72972B21" w:rsidRDefault="72972B21" w14:paraId="0658966E" w14:textId="7D7F85C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2972B21" w:rsidP="72972B21" w:rsidRDefault="72972B21" w14:paraId="0D0D881F" w14:textId="0CE13BF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2972B21" w:rsidP="72972B21" w:rsidRDefault="72972B21" w14:paraId="630E6A31" w14:textId="0AD9983E">
          <w:pPr>
            <w:pStyle w:val="Header"/>
            <w:bidi w:val="0"/>
            <w:ind w:right="-115"/>
            <w:jc w:val="right"/>
          </w:pPr>
        </w:p>
      </w:tc>
    </w:tr>
  </w:tbl>
  <w:p w:rsidR="72972B21" w:rsidP="72972B21" w:rsidRDefault="72972B21" w14:paraId="0A79A34C" w14:textId="7C2603A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972B21" w:rsidTr="72972B21" w14:paraId="11664829">
      <w:trPr>
        <w:trHeight w:val="300"/>
      </w:trPr>
      <w:tc>
        <w:tcPr>
          <w:tcW w:w="3005" w:type="dxa"/>
          <w:tcMar/>
        </w:tcPr>
        <w:p w:rsidR="72972B21" w:rsidP="72972B21" w:rsidRDefault="72972B21" w14:paraId="362C9922" w14:textId="6E8C649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2972B21" w:rsidP="72972B21" w:rsidRDefault="72972B21" w14:paraId="607CCFB0" w14:textId="1237834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2972B21" w:rsidP="72972B21" w:rsidRDefault="72972B21" w14:paraId="024264CB" w14:textId="70C99710">
          <w:pPr>
            <w:pStyle w:val="Header"/>
            <w:bidi w:val="0"/>
            <w:ind w:right="-115"/>
            <w:jc w:val="right"/>
          </w:pPr>
        </w:p>
      </w:tc>
    </w:tr>
  </w:tbl>
  <w:p w:rsidR="72972B21" w:rsidP="72972B21" w:rsidRDefault="72972B21" w14:paraId="22AA9B58" w14:textId="772E5A5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5500D4"/>
    <w:rsid w:val="000FE64E"/>
    <w:rsid w:val="00FCE654"/>
    <w:rsid w:val="037D5952"/>
    <w:rsid w:val="038DAFED"/>
    <w:rsid w:val="03BD27E3"/>
    <w:rsid w:val="04DB9843"/>
    <w:rsid w:val="0575C94D"/>
    <w:rsid w:val="0824974F"/>
    <w:rsid w:val="0825A382"/>
    <w:rsid w:val="09D9EBEE"/>
    <w:rsid w:val="0C524D03"/>
    <w:rsid w:val="0D1B1688"/>
    <w:rsid w:val="0E1F3DC3"/>
    <w:rsid w:val="0EBAD72B"/>
    <w:rsid w:val="0FCE6E86"/>
    <w:rsid w:val="105A6550"/>
    <w:rsid w:val="10A9BCD6"/>
    <w:rsid w:val="12C42F96"/>
    <w:rsid w:val="145500D4"/>
    <w:rsid w:val="1527BA9C"/>
    <w:rsid w:val="161362C0"/>
    <w:rsid w:val="16449EAA"/>
    <w:rsid w:val="1C55A3B8"/>
    <w:rsid w:val="1C787AD7"/>
    <w:rsid w:val="1C828946"/>
    <w:rsid w:val="1C8A60CA"/>
    <w:rsid w:val="1CACDFDF"/>
    <w:rsid w:val="1CC73630"/>
    <w:rsid w:val="20229ED2"/>
    <w:rsid w:val="2099F760"/>
    <w:rsid w:val="232FBEA2"/>
    <w:rsid w:val="24C946D3"/>
    <w:rsid w:val="27663D17"/>
    <w:rsid w:val="28CBA0E2"/>
    <w:rsid w:val="291BB390"/>
    <w:rsid w:val="291FE544"/>
    <w:rsid w:val="296C1CD8"/>
    <w:rsid w:val="29B13197"/>
    <w:rsid w:val="2A015129"/>
    <w:rsid w:val="2AC77605"/>
    <w:rsid w:val="2BA9041E"/>
    <w:rsid w:val="2CDB403B"/>
    <w:rsid w:val="2D00A526"/>
    <w:rsid w:val="2DA2113D"/>
    <w:rsid w:val="2DFDBF1C"/>
    <w:rsid w:val="2E0AEF0B"/>
    <w:rsid w:val="2E977A4F"/>
    <w:rsid w:val="2EB9FC75"/>
    <w:rsid w:val="3048DF4F"/>
    <w:rsid w:val="32568084"/>
    <w:rsid w:val="352A6246"/>
    <w:rsid w:val="37294A9E"/>
    <w:rsid w:val="39796366"/>
    <w:rsid w:val="3B3B5650"/>
    <w:rsid w:val="3D2D0D92"/>
    <w:rsid w:val="3F054C3F"/>
    <w:rsid w:val="3F4AFD10"/>
    <w:rsid w:val="3FC39D09"/>
    <w:rsid w:val="4066B809"/>
    <w:rsid w:val="4083F7DF"/>
    <w:rsid w:val="418245A1"/>
    <w:rsid w:val="41F5887D"/>
    <w:rsid w:val="427DC764"/>
    <w:rsid w:val="433AA494"/>
    <w:rsid w:val="43F40000"/>
    <w:rsid w:val="45002FB2"/>
    <w:rsid w:val="45247047"/>
    <w:rsid w:val="45C7E628"/>
    <w:rsid w:val="4608569C"/>
    <w:rsid w:val="4660661D"/>
    <w:rsid w:val="48E7ACAE"/>
    <w:rsid w:val="491DABD5"/>
    <w:rsid w:val="4B935CC8"/>
    <w:rsid w:val="4CEA3E3D"/>
    <w:rsid w:val="4E64EEDE"/>
    <w:rsid w:val="4EC95082"/>
    <w:rsid w:val="4FB884B7"/>
    <w:rsid w:val="500E3D81"/>
    <w:rsid w:val="50110A0F"/>
    <w:rsid w:val="515B4421"/>
    <w:rsid w:val="5346AE02"/>
    <w:rsid w:val="540BA2D2"/>
    <w:rsid w:val="5462B8CB"/>
    <w:rsid w:val="55FFF23B"/>
    <w:rsid w:val="56D8CB69"/>
    <w:rsid w:val="56ED5008"/>
    <w:rsid w:val="579C138E"/>
    <w:rsid w:val="57D95306"/>
    <w:rsid w:val="58D650E7"/>
    <w:rsid w:val="597BE609"/>
    <w:rsid w:val="5A2182EB"/>
    <w:rsid w:val="5B02ADC6"/>
    <w:rsid w:val="5C042023"/>
    <w:rsid w:val="5E5412E2"/>
    <w:rsid w:val="6032464C"/>
    <w:rsid w:val="617D65D9"/>
    <w:rsid w:val="61B7A918"/>
    <w:rsid w:val="628104A9"/>
    <w:rsid w:val="628CAA27"/>
    <w:rsid w:val="638CEC3A"/>
    <w:rsid w:val="6437D798"/>
    <w:rsid w:val="64EAC456"/>
    <w:rsid w:val="653D6A56"/>
    <w:rsid w:val="6790EDAD"/>
    <w:rsid w:val="691797EB"/>
    <w:rsid w:val="6A20CD68"/>
    <w:rsid w:val="6A94B9C6"/>
    <w:rsid w:val="6AD5E5F8"/>
    <w:rsid w:val="6AD849BC"/>
    <w:rsid w:val="6B80078B"/>
    <w:rsid w:val="6C0A76DF"/>
    <w:rsid w:val="6C313778"/>
    <w:rsid w:val="6DB4804A"/>
    <w:rsid w:val="6F677400"/>
    <w:rsid w:val="718090EE"/>
    <w:rsid w:val="72972B21"/>
    <w:rsid w:val="74E23CBE"/>
    <w:rsid w:val="751D9A20"/>
    <w:rsid w:val="768DFFD5"/>
    <w:rsid w:val="76B60C82"/>
    <w:rsid w:val="77695834"/>
    <w:rsid w:val="7790F473"/>
    <w:rsid w:val="77FE9DD9"/>
    <w:rsid w:val="783F37BE"/>
    <w:rsid w:val="785A553F"/>
    <w:rsid w:val="7A242D4C"/>
    <w:rsid w:val="7B95112A"/>
    <w:rsid w:val="7DCCB786"/>
    <w:rsid w:val="7E55D4F3"/>
    <w:rsid w:val="7EDFA0FC"/>
    <w:rsid w:val="7FB0D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500D4"/>
  <w15:chartTrackingRefBased/>
  <w15:docId w15:val="{9F5C4FF4-7E58-4D3B-802B-7EBB14F834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72972B2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2972B2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542b828d67141cf" /><Relationship Type="http://schemas.openxmlformats.org/officeDocument/2006/relationships/footer" Target="footer.xml" Id="R4dc130d0f9f64ce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CC8C7F4C1D2A4D86F2B556DC8AC063" ma:contentTypeVersion="11" ma:contentTypeDescription="Opret et nyt dokument." ma:contentTypeScope="" ma:versionID="bd4da0e10996397a13c0c9abb57645f8">
  <xsd:schema xmlns:xsd="http://www.w3.org/2001/XMLSchema" xmlns:xs="http://www.w3.org/2001/XMLSchema" xmlns:p="http://schemas.microsoft.com/office/2006/metadata/properties" xmlns:ns2="7c174c78-cfeb-418c-93e8-2c28c1df6e22" xmlns:ns3="b81a9596-cb3c-47d4-ac83-79c4107f661b" targetNamespace="http://schemas.microsoft.com/office/2006/metadata/properties" ma:root="true" ma:fieldsID="76f4d67b489a27a0aa7c6402d1d5190c" ns2:_="" ns3:_="">
    <xsd:import namespace="7c174c78-cfeb-418c-93e8-2c28c1df6e22"/>
    <xsd:import namespace="b81a9596-cb3c-47d4-ac83-79c4107f6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4c78-cfeb-418c-93e8-2c28c1df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be21393d-a956-499c-a908-840eb64c4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a9596-cb3c-47d4-ac83-79c4107f661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234e3d1-8182-4fac-8c74-236200ee79e3}" ma:internalName="TaxCatchAll" ma:showField="CatchAllData" ma:web="b81a9596-cb3c-47d4-ac83-79c4107f6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a9596-cb3c-47d4-ac83-79c4107f661b" xsi:nil="true"/>
    <lcf76f155ced4ddcb4097134ff3c332f xmlns="7c174c78-cfeb-418c-93e8-2c28c1df6e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5FED1-32E5-4A03-92C2-EAF4C02F5596}"/>
</file>

<file path=customXml/itemProps2.xml><?xml version="1.0" encoding="utf-8"?>
<ds:datastoreItem xmlns:ds="http://schemas.openxmlformats.org/officeDocument/2006/customXml" ds:itemID="{E6373DF3-90FB-4ECC-AA8C-81B4D9009C7D}"/>
</file>

<file path=customXml/itemProps3.xml><?xml version="1.0" encoding="utf-8"?>
<ds:datastoreItem xmlns:ds="http://schemas.openxmlformats.org/officeDocument/2006/customXml" ds:itemID="{692176DD-E3CE-418A-8E61-6211B09D84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Forup Corlin Jespersgaard</dc:creator>
  <cp:keywords/>
  <dc:description/>
  <cp:lastModifiedBy>Gry Forup Corlin Jespersgaard</cp:lastModifiedBy>
  <dcterms:created xsi:type="dcterms:W3CDTF">2025-08-27T13:37:15Z</dcterms:created>
  <dcterms:modified xsi:type="dcterms:W3CDTF">2025-08-28T07:55:13Z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0x010100A1CC8C7F4C1D2A4D86F2B556DC8AC063</vt:lpwstr>
  </property>
  <property fmtid="{D5CDD505-2E9C-101B-9397-08002B2CF9AE}" pid="3" name="MediaServiceImageTags">
    <vt:lpwstr/>
  </property>
</Properties>
</file>